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D74F" w14:textId="77777777" w:rsidR="002C022E" w:rsidRPr="002C022E" w:rsidRDefault="002C022E" w:rsidP="002C022E">
      <w:pPr>
        <w:rPr>
          <w:rFonts w:ascii="Nimbus Roman" w:eastAsia="Nimbus Roman" w:hAnsi="Nimbus Roman" w:cs="Nimbus Roman"/>
          <w:b/>
          <w:bCs/>
          <w:sz w:val="36"/>
          <w:szCs w:val="36"/>
        </w:rPr>
      </w:pPr>
      <w:r w:rsidRPr="002C022E">
        <w:rPr>
          <w:rFonts w:ascii="Nimbus Roman" w:eastAsia="Nimbus Roman" w:hAnsi="Nimbus Roman" w:cs="Nimbus Roman"/>
          <w:b/>
          <w:bCs/>
          <w:sz w:val="36"/>
          <w:szCs w:val="36"/>
        </w:rPr>
        <w:t>Guest Agreement</w:t>
      </w:r>
    </w:p>
    <w:p w14:paraId="20CFD01C" w14:textId="77777777" w:rsidR="002C022E" w:rsidRPr="002C022E" w:rsidRDefault="002C022E" w:rsidP="002C022E">
      <w:pPr>
        <w:rPr>
          <w:rFonts w:ascii="Nimbus Roman" w:eastAsia="Nimbus Roman" w:hAnsi="Nimbus Roman" w:cs="Nimbus Roman"/>
          <w:b/>
          <w:bCs/>
          <w:sz w:val="36"/>
          <w:szCs w:val="36"/>
        </w:rPr>
      </w:pPr>
      <w:r w:rsidRPr="002C022E">
        <w:rPr>
          <w:rFonts w:ascii="Nimbus Roman" w:eastAsia="Nimbus Roman" w:hAnsi="Nimbus Roman" w:cs="Nimbus Roman"/>
          <w:b/>
          <w:bCs/>
          <w:sz w:val="36"/>
          <w:szCs w:val="36"/>
        </w:rPr>
        <w:t>Rolling Hills Resort</w:t>
      </w:r>
    </w:p>
    <w:p w14:paraId="5F6F96EA" w14:textId="77777777" w:rsidR="002C022E" w:rsidRPr="002C022E" w:rsidRDefault="002C022E" w:rsidP="002C022E">
      <w:pPr>
        <w:rPr>
          <w:rFonts w:ascii="Nimbus Roman" w:eastAsia="Nimbus Roman" w:hAnsi="Nimbus Roman" w:cs="Nimbus Roman"/>
          <w:b/>
          <w:bCs/>
          <w:sz w:val="36"/>
          <w:szCs w:val="36"/>
        </w:rPr>
      </w:pPr>
      <w:r w:rsidRPr="002C022E">
        <w:rPr>
          <w:rFonts w:ascii="Nimbus Roman" w:eastAsia="Nimbus Roman" w:hAnsi="Nimbus Roman" w:cs="Nimbus Roman"/>
          <w:b/>
          <w:bCs/>
          <w:sz w:val="36"/>
          <w:szCs w:val="36"/>
        </w:rPr>
        <w:t>is renting out accommodation to ("Primary Guest"). Accommodation address:</w:t>
      </w:r>
    </w:p>
    <w:p w14:paraId="56FD798E" w14:textId="77777777" w:rsidR="002C022E" w:rsidRPr="002C022E" w:rsidRDefault="002C022E" w:rsidP="002C022E">
      <w:pPr>
        <w:rPr>
          <w:rFonts w:ascii="Nimbus Roman" w:eastAsia="Nimbus Roman" w:hAnsi="Nimbus Roman" w:cs="Nimbus Roman"/>
          <w:b/>
          <w:bCs/>
          <w:sz w:val="36"/>
          <w:szCs w:val="36"/>
        </w:rPr>
      </w:pPr>
      <w:r w:rsidRPr="002C022E">
        <w:rPr>
          <w:rFonts w:ascii="Nimbus Roman" w:eastAsia="Nimbus Roman" w:hAnsi="Nimbus Roman" w:cs="Nimbus Roman"/>
          <w:b/>
          <w:bCs/>
          <w:sz w:val="36"/>
          <w:szCs w:val="36"/>
        </w:rPr>
        <w:pict w14:anchorId="69CEE82C">
          <v:rect id="_x0000_i1067" style="width:0;height:1.5pt" o:hralign="center" o:hrstd="t" o:hr="t" fillcolor="#a0a0a0" stroked="f"/>
        </w:pict>
      </w:r>
    </w:p>
    <w:p w14:paraId="552D21AA" w14:textId="77777777" w:rsidR="002C022E" w:rsidRPr="002C022E" w:rsidRDefault="002C022E" w:rsidP="002C022E">
      <w:pPr>
        <w:rPr>
          <w:rFonts w:ascii="Nimbus Roman" w:eastAsia="Nimbus Roman" w:hAnsi="Nimbus Roman" w:cs="Nimbus Roman"/>
          <w:b/>
          <w:bCs/>
          <w:sz w:val="36"/>
          <w:szCs w:val="36"/>
        </w:rPr>
      </w:pPr>
      <w:r w:rsidRPr="002C022E">
        <w:rPr>
          <w:rFonts w:ascii="Nimbus Roman" w:eastAsia="Nimbus Roman" w:hAnsi="Nimbus Roman" w:cs="Nimbus Roman"/>
          <w:b/>
          <w:bCs/>
          <w:sz w:val="36"/>
          <w:szCs w:val="36"/>
        </w:rPr>
        <w:t>Check-in Date:</w:t>
      </w:r>
      <w:r w:rsidRPr="002C022E">
        <w:rPr>
          <w:rFonts w:ascii="Nimbus Roman" w:eastAsia="Nimbus Roman" w:hAnsi="Nimbus Roman" w:cs="Nimbus Roman"/>
          <w:b/>
          <w:bCs/>
          <w:sz w:val="36"/>
          <w:szCs w:val="36"/>
        </w:rPr>
        <w:br/>
        <w:t>Check-in Time: After</w:t>
      </w:r>
    </w:p>
    <w:p w14:paraId="3F7151DF" w14:textId="77777777" w:rsidR="002C022E" w:rsidRPr="002C022E" w:rsidRDefault="002C022E" w:rsidP="002C022E">
      <w:pPr>
        <w:rPr>
          <w:rFonts w:ascii="Nimbus Roman" w:eastAsia="Nimbus Roman" w:hAnsi="Nimbus Roman" w:cs="Nimbus Roman"/>
          <w:b/>
          <w:bCs/>
          <w:sz w:val="36"/>
          <w:szCs w:val="36"/>
        </w:rPr>
      </w:pPr>
      <w:r w:rsidRPr="002C022E">
        <w:rPr>
          <w:rFonts w:ascii="Nimbus Roman" w:eastAsia="Nimbus Roman" w:hAnsi="Nimbus Roman" w:cs="Nimbus Roman"/>
          <w:b/>
          <w:bCs/>
          <w:sz w:val="36"/>
          <w:szCs w:val="36"/>
        </w:rPr>
        <w:t>Check-out Date:</w:t>
      </w:r>
      <w:r w:rsidRPr="002C022E">
        <w:rPr>
          <w:rFonts w:ascii="Nimbus Roman" w:eastAsia="Nimbus Roman" w:hAnsi="Nimbus Roman" w:cs="Nimbus Roman"/>
          <w:b/>
          <w:bCs/>
          <w:sz w:val="36"/>
          <w:szCs w:val="36"/>
        </w:rPr>
        <w:br/>
        <w:t>Check-out Time: Before</w:t>
      </w:r>
    </w:p>
    <w:p w14:paraId="795EAD0D" w14:textId="77777777" w:rsidR="002C022E" w:rsidRPr="002C022E" w:rsidRDefault="002C022E" w:rsidP="002C022E">
      <w:pPr>
        <w:rPr>
          <w:rFonts w:ascii="Nimbus Roman" w:eastAsia="Nimbus Roman" w:hAnsi="Nimbus Roman" w:cs="Nimbus Roman"/>
          <w:b/>
          <w:bCs/>
          <w:sz w:val="36"/>
          <w:szCs w:val="36"/>
        </w:rPr>
      </w:pPr>
      <w:r w:rsidRPr="002C022E">
        <w:rPr>
          <w:rFonts w:ascii="Nimbus Roman" w:eastAsia="Nimbus Roman" w:hAnsi="Nimbus Roman" w:cs="Nimbus Roman"/>
          <w:b/>
          <w:bCs/>
          <w:sz w:val="36"/>
          <w:szCs w:val="36"/>
        </w:rPr>
        <w:t xml:space="preserve">The Primary Guest is responsible for ensuring the accommodation is left in the same condition as it was upon check-in. The Primary Guest shall be liable for any </w:t>
      </w:r>
      <w:proofErr w:type="gramStart"/>
      <w:r w:rsidRPr="002C022E">
        <w:rPr>
          <w:rFonts w:ascii="Nimbus Roman" w:eastAsia="Nimbus Roman" w:hAnsi="Nimbus Roman" w:cs="Nimbus Roman"/>
          <w:b/>
          <w:bCs/>
          <w:sz w:val="36"/>
          <w:szCs w:val="36"/>
        </w:rPr>
        <w:t>damages</w:t>
      </w:r>
      <w:proofErr w:type="gramEnd"/>
      <w:r w:rsidRPr="002C022E">
        <w:rPr>
          <w:rFonts w:ascii="Nimbus Roman" w:eastAsia="Nimbus Roman" w:hAnsi="Nimbus Roman" w:cs="Nimbus Roman"/>
          <w:b/>
          <w:bCs/>
          <w:sz w:val="36"/>
          <w:szCs w:val="36"/>
        </w:rPr>
        <w:t xml:space="preserve"> resulting from their actions or neglect (including, without limitation, failure to timely vacate the accommodation) as well as for the actions and neglect of any individuals they invite or allow into the accommodation.</w:t>
      </w:r>
    </w:p>
    <w:p w14:paraId="4021D225" w14:textId="77777777" w:rsidR="002C022E" w:rsidRPr="002C022E" w:rsidRDefault="002C022E" w:rsidP="002C022E">
      <w:pPr>
        <w:rPr>
          <w:rFonts w:ascii="Nimbus Roman" w:eastAsia="Nimbus Roman" w:hAnsi="Nimbus Roman" w:cs="Nimbus Roman"/>
          <w:b/>
          <w:bCs/>
          <w:sz w:val="36"/>
          <w:szCs w:val="36"/>
        </w:rPr>
      </w:pPr>
      <w:r w:rsidRPr="002C022E">
        <w:rPr>
          <w:rFonts w:ascii="Nimbus Roman" w:eastAsia="Nimbus Roman" w:hAnsi="Nimbus Roman" w:cs="Nimbus Roman"/>
          <w:b/>
          <w:bCs/>
          <w:sz w:val="36"/>
          <w:szCs w:val="36"/>
        </w:rPr>
        <w:pict w14:anchorId="41ADD5B2">
          <v:rect id="_x0000_i1068" style="width:0;height:1.5pt" o:hralign="center" o:hrstd="t" o:hr="t" fillcolor="#a0a0a0" stroked="f"/>
        </w:pict>
      </w:r>
    </w:p>
    <w:p w14:paraId="6C87AA2F" w14:textId="77777777" w:rsidR="002C022E" w:rsidRPr="002C022E" w:rsidRDefault="002C022E" w:rsidP="002C022E">
      <w:pPr>
        <w:rPr>
          <w:rFonts w:ascii="Nimbus Roman" w:eastAsia="Nimbus Roman" w:hAnsi="Nimbus Roman" w:cs="Nimbus Roman"/>
          <w:b/>
          <w:bCs/>
          <w:sz w:val="36"/>
          <w:szCs w:val="36"/>
        </w:rPr>
      </w:pPr>
      <w:r w:rsidRPr="002C022E">
        <w:rPr>
          <w:rFonts w:ascii="Nimbus Roman" w:eastAsia="Nimbus Roman" w:hAnsi="Nimbus Roman" w:cs="Nimbus Roman"/>
          <w:b/>
          <w:bCs/>
          <w:sz w:val="36"/>
          <w:szCs w:val="36"/>
        </w:rPr>
        <w:t>RV tenants may allow their children or grandchildren access to the RV when the owners are not present. However, visitors (children or grandchildren) must still pay visitor fees, which will be collected prior to their stay in the RV.</w:t>
      </w:r>
    </w:p>
    <w:p w14:paraId="2B98B7A0" w14:textId="77777777" w:rsidR="002C022E" w:rsidRPr="002C022E" w:rsidRDefault="002C022E" w:rsidP="002C022E">
      <w:pPr>
        <w:numPr>
          <w:ilvl w:val="0"/>
          <w:numId w:val="4"/>
        </w:numPr>
        <w:rPr>
          <w:rFonts w:ascii="Nimbus Roman" w:eastAsia="Nimbus Roman" w:hAnsi="Nimbus Roman" w:cs="Nimbus Roman"/>
          <w:b/>
          <w:bCs/>
          <w:sz w:val="36"/>
          <w:szCs w:val="36"/>
        </w:rPr>
      </w:pPr>
      <w:r w:rsidRPr="002C022E">
        <w:rPr>
          <w:rFonts w:ascii="Nimbus Roman" w:eastAsia="Nimbus Roman" w:hAnsi="Nimbus Roman" w:cs="Nimbus Roman"/>
          <w:b/>
          <w:bCs/>
          <w:sz w:val="36"/>
          <w:szCs w:val="36"/>
        </w:rPr>
        <w:t>Daytime visitor: $10.00</w:t>
      </w:r>
    </w:p>
    <w:p w14:paraId="1CC933FE" w14:textId="77777777" w:rsidR="002C022E" w:rsidRPr="002C022E" w:rsidRDefault="002C022E" w:rsidP="002C022E">
      <w:pPr>
        <w:numPr>
          <w:ilvl w:val="0"/>
          <w:numId w:val="4"/>
        </w:numPr>
        <w:rPr>
          <w:rFonts w:ascii="Nimbus Roman" w:eastAsia="Nimbus Roman" w:hAnsi="Nimbus Roman" w:cs="Nimbus Roman"/>
          <w:b/>
          <w:bCs/>
          <w:sz w:val="36"/>
          <w:szCs w:val="36"/>
        </w:rPr>
      </w:pPr>
      <w:r w:rsidRPr="002C022E">
        <w:rPr>
          <w:rFonts w:ascii="Nimbus Roman" w:eastAsia="Nimbus Roman" w:hAnsi="Nimbus Roman" w:cs="Nimbus Roman"/>
          <w:b/>
          <w:bCs/>
          <w:sz w:val="36"/>
          <w:szCs w:val="36"/>
        </w:rPr>
        <w:t>Overnight visitors: $15.00</w:t>
      </w:r>
    </w:p>
    <w:p w14:paraId="6DDC59F5" w14:textId="77777777" w:rsidR="002C022E" w:rsidRPr="002C022E" w:rsidRDefault="002C022E" w:rsidP="002C022E">
      <w:pPr>
        <w:numPr>
          <w:ilvl w:val="0"/>
          <w:numId w:val="4"/>
        </w:numPr>
        <w:rPr>
          <w:rFonts w:ascii="Nimbus Roman" w:eastAsia="Nimbus Roman" w:hAnsi="Nimbus Roman" w:cs="Nimbus Roman"/>
          <w:b/>
          <w:bCs/>
          <w:sz w:val="36"/>
          <w:szCs w:val="36"/>
        </w:rPr>
      </w:pPr>
      <w:r w:rsidRPr="002C022E">
        <w:rPr>
          <w:rFonts w:ascii="Nimbus Roman" w:eastAsia="Nimbus Roman" w:hAnsi="Nimbus Roman" w:cs="Nimbus Roman"/>
          <w:b/>
          <w:bCs/>
          <w:sz w:val="36"/>
          <w:szCs w:val="36"/>
        </w:rPr>
        <w:t>Pet fee: $50.00 per pet per night (maximum of 2 pets).</w:t>
      </w:r>
    </w:p>
    <w:p w14:paraId="3973FF2B" w14:textId="77777777" w:rsidR="002C022E" w:rsidRPr="002C022E" w:rsidRDefault="002C022E" w:rsidP="002C022E">
      <w:pPr>
        <w:rPr>
          <w:rFonts w:ascii="Nimbus Roman" w:eastAsia="Nimbus Roman" w:hAnsi="Nimbus Roman" w:cs="Nimbus Roman"/>
          <w:b/>
          <w:bCs/>
          <w:sz w:val="36"/>
          <w:szCs w:val="36"/>
        </w:rPr>
      </w:pPr>
      <w:r w:rsidRPr="002C022E">
        <w:rPr>
          <w:rFonts w:ascii="Nimbus Roman" w:eastAsia="Nimbus Roman" w:hAnsi="Nimbus Roman" w:cs="Nimbus Roman"/>
          <w:b/>
          <w:bCs/>
          <w:sz w:val="36"/>
          <w:szCs w:val="36"/>
        </w:rPr>
        <w:pict w14:anchorId="44EBF537">
          <v:rect id="_x0000_i1069" style="width:0;height:1.5pt" o:hralign="center" o:hrstd="t" o:hr="t" fillcolor="#a0a0a0" stroked="f"/>
        </w:pict>
      </w:r>
    </w:p>
    <w:p w14:paraId="3210F581" w14:textId="77777777" w:rsidR="002C022E" w:rsidRPr="002C022E" w:rsidRDefault="002C022E" w:rsidP="002C022E">
      <w:pPr>
        <w:rPr>
          <w:rFonts w:ascii="Nimbus Roman" w:eastAsia="Nimbus Roman" w:hAnsi="Nimbus Roman" w:cs="Nimbus Roman"/>
          <w:b/>
          <w:bCs/>
          <w:sz w:val="36"/>
          <w:szCs w:val="36"/>
        </w:rPr>
      </w:pPr>
      <w:r w:rsidRPr="002C022E">
        <w:rPr>
          <w:rFonts w:ascii="Nimbus Roman" w:eastAsia="Nimbus Roman" w:hAnsi="Nimbus Roman" w:cs="Nimbus Roman"/>
          <w:b/>
          <w:bCs/>
          <w:sz w:val="36"/>
          <w:szCs w:val="36"/>
        </w:rPr>
        <w:t>Additionally, the Primary Guest agrees to abide by the following requests and/or instructions:</w:t>
      </w:r>
    </w:p>
    <w:p w14:paraId="4FA72A62" w14:textId="77777777" w:rsidR="002C022E" w:rsidRPr="002C022E" w:rsidRDefault="002C022E" w:rsidP="002C022E">
      <w:pPr>
        <w:numPr>
          <w:ilvl w:val="0"/>
          <w:numId w:val="5"/>
        </w:numPr>
        <w:rPr>
          <w:rFonts w:ascii="Nimbus Roman" w:eastAsia="Nimbus Roman" w:hAnsi="Nimbus Roman" w:cs="Nimbus Roman"/>
          <w:b/>
          <w:bCs/>
          <w:sz w:val="36"/>
          <w:szCs w:val="36"/>
        </w:rPr>
      </w:pPr>
      <w:r w:rsidRPr="002C022E">
        <w:rPr>
          <w:rFonts w:ascii="Nimbus Roman" w:eastAsia="Nimbus Roman" w:hAnsi="Nimbus Roman" w:cs="Nimbus Roman"/>
          <w:b/>
          <w:bCs/>
          <w:sz w:val="36"/>
          <w:szCs w:val="36"/>
        </w:rPr>
        <w:t xml:space="preserve">Visitors must return the property in the same condition as it was provided, except for normal wear and </w:t>
      </w:r>
      <w:proofErr w:type="gramStart"/>
      <w:r w:rsidRPr="002C022E">
        <w:rPr>
          <w:rFonts w:ascii="Nimbus Roman" w:eastAsia="Nimbus Roman" w:hAnsi="Nimbus Roman" w:cs="Nimbus Roman"/>
          <w:b/>
          <w:bCs/>
          <w:sz w:val="36"/>
          <w:szCs w:val="36"/>
        </w:rPr>
        <w:t>tear</w:t>
      </w:r>
      <w:proofErr w:type="gramEnd"/>
      <w:r w:rsidRPr="002C022E">
        <w:rPr>
          <w:rFonts w:ascii="Nimbus Roman" w:eastAsia="Nimbus Roman" w:hAnsi="Nimbus Roman" w:cs="Nimbus Roman"/>
          <w:b/>
          <w:bCs/>
          <w:sz w:val="36"/>
          <w:szCs w:val="36"/>
        </w:rPr>
        <w:t>.</w:t>
      </w:r>
    </w:p>
    <w:p w14:paraId="5B11C73E" w14:textId="77777777" w:rsidR="002C022E" w:rsidRPr="002C022E" w:rsidRDefault="002C022E" w:rsidP="002C022E">
      <w:pPr>
        <w:numPr>
          <w:ilvl w:val="0"/>
          <w:numId w:val="5"/>
        </w:numPr>
        <w:rPr>
          <w:rFonts w:ascii="Nimbus Roman" w:eastAsia="Nimbus Roman" w:hAnsi="Nimbus Roman" w:cs="Nimbus Roman"/>
          <w:b/>
          <w:bCs/>
          <w:sz w:val="36"/>
          <w:szCs w:val="36"/>
        </w:rPr>
      </w:pPr>
      <w:r w:rsidRPr="002C022E">
        <w:rPr>
          <w:rFonts w:ascii="Nimbus Roman" w:eastAsia="Nimbus Roman" w:hAnsi="Nimbus Roman" w:cs="Nimbus Roman"/>
          <w:b/>
          <w:bCs/>
          <w:sz w:val="36"/>
          <w:szCs w:val="36"/>
        </w:rPr>
        <w:t>All fees due must be paid to the owner of Rolling Hills Resort.</w:t>
      </w:r>
    </w:p>
    <w:p w14:paraId="541586F7" w14:textId="77777777" w:rsidR="002C022E" w:rsidRPr="002C022E" w:rsidRDefault="002C022E" w:rsidP="002C022E">
      <w:pPr>
        <w:numPr>
          <w:ilvl w:val="0"/>
          <w:numId w:val="5"/>
        </w:numPr>
        <w:rPr>
          <w:rFonts w:ascii="Nimbus Roman" w:eastAsia="Nimbus Roman" w:hAnsi="Nimbus Roman" w:cs="Nimbus Roman"/>
          <w:b/>
          <w:bCs/>
          <w:sz w:val="36"/>
          <w:szCs w:val="36"/>
        </w:rPr>
      </w:pPr>
      <w:r w:rsidRPr="002C022E">
        <w:rPr>
          <w:rFonts w:ascii="Nimbus Roman" w:eastAsia="Nimbus Roman" w:hAnsi="Nimbus Roman" w:cs="Nimbus Roman"/>
          <w:b/>
          <w:bCs/>
          <w:sz w:val="36"/>
          <w:szCs w:val="36"/>
        </w:rPr>
        <w:t>Visitors are not allowed to invite additional guests to the property without management approval.</w:t>
      </w:r>
    </w:p>
    <w:p w14:paraId="58E78BB8" w14:textId="77777777" w:rsidR="002C022E" w:rsidRPr="002C022E" w:rsidRDefault="002C022E" w:rsidP="002C022E">
      <w:pPr>
        <w:numPr>
          <w:ilvl w:val="0"/>
          <w:numId w:val="5"/>
        </w:numPr>
        <w:rPr>
          <w:rFonts w:ascii="Nimbus Roman" w:eastAsia="Nimbus Roman" w:hAnsi="Nimbus Roman" w:cs="Nimbus Roman"/>
          <w:b/>
          <w:bCs/>
          <w:sz w:val="36"/>
          <w:szCs w:val="36"/>
        </w:rPr>
      </w:pPr>
      <w:r w:rsidRPr="002C022E">
        <w:rPr>
          <w:rFonts w:ascii="Nimbus Roman" w:eastAsia="Nimbus Roman" w:hAnsi="Nimbus Roman" w:cs="Nimbus Roman"/>
          <w:b/>
          <w:bCs/>
          <w:sz w:val="36"/>
          <w:szCs w:val="36"/>
        </w:rPr>
        <w:t>Clean up after pets (only if management approves the pet of the visitor).</w:t>
      </w:r>
    </w:p>
    <w:p w14:paraId="45E7F174" w14:textId="77777777" w:rsidR="002C022E" w:rsidRPr="002C022E" w:rsidRDefault="002C022E" w:rsidP="002C022E">
      <w:pPr>
        <w:rPr>
          <w:rFonts w:ascii="Nimbus Roman" w:eastAsia="Nimbus Roman" w:hAnsi="Nimbus Roman" w:cs="Nimbus Roman"/>
          <w:b/>
          <w:bCs/>
          <w:sz w:val="36"/>
          <w:szCs w:val="36"/>
        </w:rPr>
      </w:pPr>
      <w:r w:rsidRPr="002C022E">
        <w:rPr>
          <w:rFonts w:ascii="Nimbus Roman" w:eastAsia="Nimbus Roman" w:hAnsi="Nimbus Roman" w:cs="Nimbus Roman"/>
          <w:b/>
          <w:bCs/>
          <w:sz w:val="36"/>
          <w:szCs w:val="36"/>
        </w:rPr>
        <w:lastRenderedPageBreak/>
        <w:pict w14:anchorId="2B2B19DF">
          <v:rect id="_x0000_i1070" style="width:0;height:1.5pt" o:hralign="center" o:hrstd="t" o:hr="t" fillcolor="#a0a0a0" stroked="f"/>
        </w:pict>
      </w:r>
    </w:p>
    <w:p w14:paraId="6E26C049" w14:textId="77777777" w:rsidR="002C022E" w:rsidRPr="002C022E" w:rsidRDefault="002C022E" w:rsidP="002C022E">
      <w:pPr>
        <w:rPr>
          <w:rFonts w:ascii="Nimbus Roman" w:eastAsia="Nimbus Roman" w:hAnsi="Nimbus Roman" w:cs="Nimbus Roman"/>
          <w:b/>
          <w:bCs/>
          <w:sz w:val="36"/>
          <w:szCs w:val="36"/>
        </w:rPr>
      </w:pPr>
      <w:r w:rsidRPr="002C022E">
        <w:rPr>
          <w:rFonts w:ascii="Nimbus Roman" w:eastAsia="Nimbus Roman" w:hAnsi="Nimbus Roman" w:cs="Nimbus Roman"/>
          <w:b/>
          <w:bCs/>
          <w:sz w:val="36"/>
          <w:szCs w:val="36"/>
        </w:rPr>
        <w:t>By signing below, the Primary Guest acknowledges and agrees to comply with this agreement.</w:t>
      </w:r>
    </w:p>
    <w:p w14:paraId="5FABA5DB" w14:textId="77777777" w:rsidR="002C022E" w:rsidRPr="002C022E" w:rsidRDefault="002C022E" w:rsidP="002C022E">
      <w:pPr>
        <w:rPr>
          <w:rFonts w:ascii="Nimbus Roman" w:eastAsia="Nimbus Roman" w:hAnsi="Nimbus Roman" w:cs="Nimbus Roman"/>
          <w:b/>
          <w:bCs/>
          <w:sz w:val="36"/>
          <w:szCs w:val="36"/>
        </w:rPr>
      </w:pPr>
      <w:r w:rsidRPr="002C022E">
        <w:rPr>
          <w:rFonts w:ascii="Nimbus Roman" w:eastAsia="Nimbus Roman" w:hAnsi="Nimbus Roman" w:cs="Nimbus Roman"/>
          <w:b/>
          <w:bCs/>
          <w:sz w:val="36"/>
          <w:szCs w:val="36"/>
        </w:rPr>
        <w:pict w14:anchorId="2F8C4027">
          <v:rect id="_x0000_i1071" style="width:0;height:1.5pt" o:hralign="center" o:hrstd="t" o:hr="t" fillcolor="#a0a0a0" stroked="f"/>
        </w:pict>
      </w:r>
    </w:p>
    <w:p w14:paraId="5706ADC8" w14:textId="77777777" w:rsidR="002C022E" w:rsidRPr="002C022E" w:rsidRDefault="002C022E" w:rsidP="002C022E">
      <w:pPr>
        <w:rPr>
          <w:rFonts w:ascii="Nimbus Roman" w:eastAsia="Nimbus Roman" w:hAnsi="Nimbus Roman" w:cs="Nimbus Roman"/>
          <w:b/>
          <w:bCs/>
          <w:sz w:val="36"/>
          <w:szCs w:val="36"/>
        </w:rPr>
      </w:pPr>
      <w:proofErr w:type="gramStart"/>
      <w:r w:rsidRPr="002C022E">
        <w:rPr>
          <w:rFonts w:ascii="Nimbus Roman" w:eastAsia="Nimbus Roman" w:hAnsi="Nimbus Roman" w:cs="Nimbus Roman"/>
          <w:b/>
          <w:bCs/>
          <w:sz w:val="36"/>
          <w:szCs w:val="36"/>
        </w:rPr>
        <w:t>Signature: _</w:t>
      </w:r>
      <w:proofErr w:type="gramEnd"/>
      <w:r w:rsidRPr="002C022E">
        <w:rPr>
          <w:rFonts w:ascii="Nimbus Roman" w:eastAsia="Nimbus Roman" w:hAnsi="Nimbus Roman" w:cs="Nimbus Roman"/>
          <w:b/>
          <w:bCs/>
          <w:sz w:val="36"/>
          <w:szCs w:val="36"/>
        </w:rPr>
        <w:t>__________________________ Date: _______________</w:t>
      </w:r>
    </w:p>
    <w:p w14:paraId="3645A8B9" w14:textId="77777777" w:rsidR="002C022E" w:rsidRPr="002C022E" w:rsidRDefault="002C022E" w:rsidP="002C022E">
      <w:pPr>
        <w:rPr>
          <w:rFonts w:ascii="Nimbus Roman" w:eastAsia="Nimbus Roman" w:hAnsi="Nimbus Roman" w:cs="Nimbus Roman"/>
          <w:b/>
          <w:bCs/>
          <w:sz w:val="36"/>
          <w:szCs w:val="36"/>
        </w:rPr>
      </w:pPr>
      <w:r w:rsidRPr="002C022E">
        <w:rPr>
          <w:rFonts w:ascii="Nimbus Roman" w:eastAsia="Nimbus Roman" w:hAnsi="Nimbus Roman" w:cs="Nimbus Roman"/>
          <w:b/>
          <w:bCs/>
          <w:sz w:val="36"/>
          <w:szCs w:val="36"/>
        </w:rPr>
        <w:pict w14:anchorId="3285DE3A">
          <v:rect id="_x0000_i1072" style="width:0;height:1.5pt" o:hralign="center" o:hrstd="t" o:hr="t" fillcolor="#a0a0a0" stroked="f"/>
        </w:pict>
      </w:r>
    </w:p>
    <w:p w14:paraId="29669D98" w14:textId="77777777" w:rsidR="002C022E" w:rsidRPr="002C022E" w:rsidRDefault="002C022E" w:rsidP="002C022E">
      <w:pPr>
        <w:rPr>
          <w:rFonts w:ascii="Nimbus Roman" w:eastAsia="Nimbus Roman" w:hAnsi="Nimbus Roman" w:cs="Nimbus Roman"/>
          <w:b/>
          <w:bCs/>
          <w:sz w:val="36"/>
          <w:szCs w:val="36"/>
        </w:rPr>
      </w:pPr>
      <w:r w:rsidRPr="002C022E">
        <w:rPr>
          <w:rFonts w:ascii="Nimbus Roman" w:eastAsia="Nimbus Roman" w:hAnsi="Nimbus Roman" w:cs="Nimbus Roman"/>
          <w:b/>
          <w:bCs/>
          <w:sz w:val="36"/>
          <w:szCs w:val="36"/>
        </w:rPr>
        <w:pict w14:anchorId="54AB2A8A">
          <v:rect id="_x0000_i1073" style="width:0;height:1.5pt" o:hralign="center" o:hrstd="t" o:hr="t" fillcolor="#a0a0a0" stroked="f"/>
        </w:pict>
      </w:r>
    </w:p>
    <w:p w14:paraId="60B8A8A2" w14:textId="77777777" w:rsidR="002C022E" w:rsidRPr="002C022E" w:rsidRDefault="002C022E" w:rsidP="002C022E">
      <w:pPr>
        <w:rPr>
          <w:rFonts w:ascii="Nimbus Roman" w:eastAsia="Nimbus Roman" w:hAnsi="Nimbus Roman" w:cs="Nimbus Roman"/>
          <w:b/>
          <w:bCs/>
          <w:sz w:val="36"/>
          <w:szCs w:val="36"/>
        </w:rPr>
      </w:pPr>
      <w:r w:rsidRPr="002C022E">
        <w:rPr>
          <w:rFonts w:ascii="Nimbus Roman" w:eastAsia="Nimbus Roman" w:hAnsi="Nimbus Roman" w:cs="Nimbus Roman"/>
          <w:b/>
          <w:bCs/>
          <w:sz w:val="36"/>
          <w:szCs w:val="36"/>
        </w:rPr>
        <w:t xml:space="preserve">Printed Name: </w:t>
      </w:r>
      <w:proofErr w:type="gramStart"/>
      <w:r w:rsidRPr="002C022E">
        <w:rPr>
          <w:rFonts w:ascii="Nimbus Roman" w:eastAsia="Nimbus Roman" w:hAnsi="Nimbus Roman" w:cs="Nimbus Roman"/>
          <w:b/>
          <w:bCs/>
          <w:sz w:val="36"/>
          <w:szCs w:val="36"/>
        </w:rPr>
        <w:t xml:space="preserve">_________________________ Title/Authority: </w:t>
      </w:r>
      <w:proofErr w:type="gramEnd"/>
      <w:r w:rsidRPr="002C022E">
        <w:rPr>
          <w:rFonts w:ascii="Nimbus Roman" w:eastAsia="Nimbus Roman" w:hAnsi="Nimbus Roman" w:cs="Nimbus Roman"/>
          <w:b/>
          <w:bCs/>
          <w:sz w:val="36"/>
          <w:szCs w:val="36"/>
        </w:rPr>
        <w:t>_______________</w:t>
      </w:r>
    </w:p>
    <w:p w14:paraId="087B2CF7" w14:textId="1F99C95E" w:rsidR="00920794" w:rsidRPr="002C022E" w:rsidRDefault="00920794" w:rsidP="002C022E"/>
    <w:sectPr w:rsidR="00920794" w:rsidRPr="002C022E">
      <w:type w:val="continuous"/>
      <w:pgSz w:w="12240" w:h="15840"/>
      <w:pgMar w:top="640" w:right="68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Verdana"/>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mbus Roman">
    <w:altName w:val="Calibri"/>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9F5"/>
    <w:multiLevelType w:val="hybridMultilevel"/>
    <w:tmpl w:val="9B6E6C74"/>
    <w:lvl w:ilvl="0" w:tplc="25CC84FE">
      <w:numFmt w:val="bullet"/>
      <w:lvlText w:val=""/>
      <w:lvlJc w:val="left"/>
      <w:pPr>
        <w:ind w:left="469" w:hanging="360"/>
      </w:pPr>
      <w:rPr>
        <w:rFonts w:ascii="Symbol" w:eastAsia="DejaVu Sans" w:hAnsi="Symbol" w:cs="DejaVu Sans"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1" w15:restartNumberingAfterBreak="0">
    <w:nsid w:val="127966D0"/>
    <w:multiLevelType w:val="hybridMultilevel"/>
    <w:tmpl w:val="11AAECEE"/>
    <w:lvl w:ilvl="0" w:tplc="25CC84FE">
      <w:numFmt w:val="bullet"/>
      <w:lvlText w:val=""/>
      <w:lvlJc w:val="left"/>
      <w:pPr>
        <w:ind w:left="1170" w:hanging="360"/>
      </w:pPr>
      <w:rPr>
        <w:rFonts w:ascii="Symbol" w:eastAsia="DejaVu Sans" w:hAnsi="Symbol" w:cs="DejaVu Sans"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2" w15:restartNumberingAfterBreak="0">
    <w:nsid w:val="42520FFE"/>
    <w:multiLevelType w:val="hybridMultilevel"/>
    <w:tmpl w:val="80EC572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 w15:restartNumberingAfterBreak="0">
    <w:nsid w:val="57A34A2B"/>
    <w:multiLevelType w:val="multilevel"/>
    <w:tmpl w:val="2058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457150"/>
    <w:multiLevelType w:val="multilevel"/>
    <w:tmpl w:val="ADAE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2287747">
    <w:abstractNumId w:val="2"/>
  </w:num>
  <w:num w:numId="2" w16cid:durableId="1997420384">
    <w:abstractNumId w:val="0"/>
  </w:num>
  <w:num w:numId="3" w16cid:durableId="1556816774">
    <w:abstractNumId w:val="1"/>
  </w:num>
  <w:num w:numId="4" w16cid:durableId="892500058">
    <w:abstractNumId w:val="4"/>
  </w:num>
  <w:num w:numId="5" w16cid:durableId="1625189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94"/>
    <w:rsid w:val="00065F62"/>
    <w:rsid w:val="000D6489"/>
    <w:rsid w:val="0010685C"/>
    <w:rsid w:val="001B6333"/>
    <w:rsid w:val="00220309"/>
    <w:rsid w:val="002C022E"/>
    <w:rsid w:val="002E3A09"/>
    <w:rsid w:val="00411E94"/>
    <w:rsid w:val="0049099F"/>
    <w:rsid w:val="00491A76"/>
    <w:rsid w:val="00501552"/>
    <w:rsid w:val="0059445B"/>
    <w:rsid w:val="00697CD2"/>
    <w:rsid w:val="006B222F"/>
    <w:rsid w:val="00743299"/>
    <w:rsid w:val="00920794"/>
    <w:rsid w:val="00A76FBA"/>
    <w:rsid w:val="00A86C30"/>
    <w:rsid w:val="00A913AE"/>
    <w:rsid w:val="00B26D05"/>
    <w:rsid w:val="00BF2D3D"/>
    <w:rsid w:val="00BF3E9B"/>
    <w:rsid w:val="00E02FA7"/>
    <w:rsid w:val="00E1434C"/>
    <w:rsid w:val="00ED3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05FC"/>
  <w15:docId w15:val="{51EF5BAE-5FA5-4DD9-BE5E-68F5B1CB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ejaVu Sans" w:eastAsia="DejaVu Sans" w:hAnsi="DejaVu Sans" w:cs="DejaVu San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3"/>
      <w:szCs w:val="13"/>
    </w:rPr>
  </w:style>
  <w:style w:type="paragraph" w:styleId="Title">
    <w:name w:val="Title"/>
    <w:basedOn w:val="Normal"/>
    <w:uiPriority w:val="10"/>
    <w:qFormat/>
    <w:pPr>
      <w:spacing w:before="35"/>
      <w:ind w:left="109"/>
    </w:pPr>
    <w:rPr>
      <w:rFonts w:ascii="Nimbus Roman" w:eastAsia="Nimbus Roman" w:hAnsi="Nimbus Roman" w:cs="Nimbus Roman"/>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21085">
      <w:bodyDiv w:val="1"/>
      <w:marLeft w:val="0"/>
      <w:marRight w:val="0"/>
      <w:marTop w:val="0"/>
      <w:marBottom w:val="0"/>
      <w:divBdr>
        <w:top w:val="none" w:sz="0" w:space="0" w:color="auto"/>
        <w:left w:val="none" w:sz="0" w:space="0" w:color="auto"/>
        <w:bottom w:val="none" w:sz="0" w:space="0" w:color="auto"/>
        <w:right w:val="none" w:sz="0" w:space="0" w:color="auto"/>
      </w:divBdr>
      <w:divsChild>
        <w:div w:id="1563131187">
          <w:marLeft w:val="0"/>
          <w:marRight w:val="0"/>
          <w:marTop w:val="0"/>
          <w:marBottom w:val="0"/>
          <w:divBdr>
            <w:top w:val="none" w:sz="0" w:space="0" w:color="auto"/>
            <w:left w:val="none" w:sz="0" w:space="0" w:color="auto"/>
            <w:bottom w:val="none" w:sz="0" w:space="0" w:color="auto"/>
            <w:right w:val="none" w:sz="0" w:space="0" w:color="auto"/>
          </w:divBdr>
        </w:div>
      </w:divsChild>
    </w:div>
    <w:div w:id="1984045102">
      <w:bodyDiv w:val="1"/>
      <w:marLeft w:val="0"/>
      <w:marRight w:val="0"/>
      <w:marTop w:val="0"/>
      <w:marBottom w:val="0"/>
      <w:divBdr>
        <w:top w:val="none" w:sz="0" w:space="0" w:color="auto"/>
        <w:left w:val="none" w:sz="0" w:space="0" w:color="auto"/>
        <w:bottom w:val="none" w:sz="0" w:space="0" w:color="auto"/>
        <w:right w:val="none" w:sz="0" w:space="0" w:color="auto"/>
      </w:divBdr>
      <w:divsChild>
        <w:div w:id="9182522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Julie Tutt</dc:creator>
  <cp:lastModifiedBy>Julie Tutt</cp:lastModifiedBy>
  <cp:revision>2</cp:revision>
  <dcterms:created xsi:type="dcterms:W3CDTF">2025-05-29T18:50:00Z</dcterms:created>
  <dcterms:modified xsi:type="dcterms:W3CDTF">2025-05-29T18:50:00Z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PDFfiller pdf2flat v1.5_20220425</vt:lpwstr>
  </property>
  <property fmtid="{D5CDD505-2E9C-101B-9397-08002B2CF9AE}" pid="4" name="DocumentID">
    <vt:lpwstr>872D-501B-A703-0003</vt:lpwstr>
  </property>
  <property fmtid="{D5CDD505-2E9C-101B-9397-08002B2CF9AE}" pid="5" name="LastSaved">
    <vt:filetime>2023-08-29T00:00:00Z</vt:filetime>
  </property>
  <property fmtid="{D5CDD505-2E9C-101B-9397-08002B2CF9AE}" pid="6" name="Owner">
    <vt:lpwstr>julie.gutierrez@gmail.com</vt:lpwstr>
  </property>
  <property fmtid="{D5CDD505-2E9C-101B-9397-08002B2CF9AE}" pid="7" name="Producer">
    <vt:lpwstr>PDFfiller pdf2flat v1.5_20220425; modified using iText® 7.1.17 ©2000-2021 iText Group NV (airSlate, Inc; licensed version)</vt:lpwstr>
  </property>
  <property fmtid="{D5CDD505-2E9C-101B-9397-08002B2CF9AE}" pid="8" name="reupload">
    <vt:lpwstr>zUb+cWhuUgVBk85AcsEwzRjEEorGGrREcpnpMbFQYfGLX+tae1mOGwSWIdQZfioxnMFhfnA3Y4TzSodb+RFtr3+QiA2XIPkO0y0zK52xlHfQEjq0UdoRNDqXTFiXQU5F7t2YpYiyvghv7/IB+87xpw==</vt:lpwstr>
  </property>
</Properties>
</file>